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848"/>
      </w:tblGrid>
      <w:tr w:rsidR="0073020E" w14:paraId="2C5F183E" w14:textId="77777777" w:rsidTr="003B65B8">
        <w:tc>
          <w:tcPr>
            <w:tcW w:w="1728" w:type="dxa"/>
          </w:tcPr>
          <w:p w14:paraId="05987905" w14:textId="77777777" w:rsidR="0073020E" w:rsidRDefault="0073020E">
            <w:r>
              <w:t>ICT Enabled Rooms</w:t>
            </w:r>
          </w:p>
        </w:tc>
        <w:tc>
          <w:tcPr>
            <w:tcW w:w="7848" w:type="dxa"/>
          </w:tcPr>
          <w:p w14:paraId="28C29461" w14:textId="77777777" w:rsidR="0009051B" w:rsidRDefault="0009051B" w:rsidP="0009051B"/>
          <w:p w14:paraId="4BC32547" w14:textId="5259C070" w:rsidR="0009051B" w:rsidRDefault="0009051B" w:rsidP="0009051B">
            <w:hyperlink r:id="rId4" w:history="1">
              <w:r w:rsidR="00914175">
                <w:rPr>
                  <w:rStyle w:val="Hyperlink"/>
                </w:rPr>
                <w:t>https://www.hrmmv.org/documents/AQAR-2023-24/Criterion 4/4.1.1 Link List of ICT Enabled Rooms.pdf</w:t>
              </w:r>
            </w:hyperlink>
          </w:p>
          <w:p w14:paraId="1879FF0B" w14:textId="77777777" w:rsidR="0009051B" w:rsidRDefault="0009051B" w:rsidP="0009051B"/>
          <w:p w14:paraId="456770CC" w14:textId="431F4219" w:rsidR="0073020E" w:rsidRDefault="0073020E" w:rsidP="0009051B"/>
        </w:tc>
      </w:tr>
      <w:tr w:rsidR="0073020E" w14:paraId="54C2E85D" w14:textId="77777777" w:rsidTr="003B65B8">
        <w:tc>
          <w:tcPr>
            <w:tcW w:w="1728" w:type="dxa"/>
          </w:tcPr>
          <w:p w14:paraId="5731C150" w14:textId="77777777" w:rsidR="0073020E" w:rsidRDefault="0073020E">
            <w:r>
              <w:t>College Map</w:t>
            </w:r>
          </w:p>
        </w:tc>
        <w:tc>
          <w:tcPr>
            <w:tcW w:w="7848" w:type="dxa"/>
          </w:tcPr>
          <w:p w14:paraId="1BDF8CEC" w14:textId="7D0127FB" w:rsidR="0009051B" w:rsidRDefault="0009051B" w:rsidP="0009051B">
            <w:hyperlink r:id="rId5" w:history="1">
              <w:r w:rsidR="00914175">
                <w:rPr>
                  <w:rStyle w:val="Hyperlink"/>
                </w:rPr>
                <w:t>https://www.hrmmv.org/documents/AQAR-2023-24/Criterion 4/College_Map.pdf</w:t>
              </w:r>
            </w:hyperlink>
          </w:p>
          <w:p w14:paraId="2AD1FC25" w14:textId="213780A4" w:rsidR="0073020E" w:rsidRDefault="0073020E"/>
        </w:tc>
      </w:tr>
      <w:tr w:rsidR="003B65B8" w14:paraId="005AE9E2" w14:textId="77777777" w:rsidTr="003B65B8">
        <w:tc>
          <w:tcPr>
            <w:tcW w:w="1728" w:type="dxa"/>
          </w:tcPr>
          <w:p w14:paraId="54591838" w14:textId="77777777" w:rsidR="003B65B8" w:rsidRDefault="003B65B8">
            <w:proofErr w:type="spellStart"/>
            <w:r>
              <w:t>Blockwise</w:t>
            </w:r>
            <w:proofErr w:type="spellEnd"/>
            <w:r>
              <w:t xml:space="preserve"> Detail of Rooms and Labs</w:t>
            </w:r>
          </w:p>
        </w:tc>
        <w:tc>
          <w:tcPr>
            <w:tcW w:w="7848" w:type="dxa"/>
          </w:tcPr>
          <w:p w14:paraId="67048952" w14:textId="32267E04" w:rsidR="0009051B" w:rsidRDefault="0009051B" w:rsidP="0009051B">
            <w:hyperlink r:id="rId6" w:history="1">
              <w:r w:rsidR="00914175">
                <w:rPr>
                  <w:rStyle w:val="Hyperlink"/>
                </w:rPr>
                <w:t xml:space="preserve">https://www.hrmmv.org/documents/AQAR-2023-24/Criterion 4/4.1.1Link </w:t>
              </w:r>
              <w:proofErr w:type="spellStart"/>
              <w:r w:rsidR="00914175">
                <w:rPr>
                  <w:rStyle w:val="Hyperlink"/>
                </w:rPr>
                <w:t>Blockwise</w:t>
              </w:r>
              <w:proofErr w:type="spellEnd"/>
              <w:r w:rsidR="00914175">
                <w:rPr>
                  <w:rStyle w:val="Hyperlink"/>
                </w:rPr>
                <w:t xml:space="preserve"> Detail of Rooms and Labs.docx</w:t>
              </w:r>
            </w:hyperlink>
          </w:p>
          <w:p w14:paraId="7902ED6A" w14:textId="694ED8F6" w:rsidR="003B65B8" w:rsidRDefault="003B65B8"/>
        </w:tc>
      </w:tr>
    </w:tbl>
    <w:p w14:paraId="3ACB25A5" w14:textId="77777777" w:rsidR="00382280" w:rsidRDefault="00382280"/>
    <w:sectPr w:rsidR="00382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20E"/>
    <w:rsid w:val="0009051B"/>
    <w:rsid w:val="001227B0"/>
    <w:rsid w:val="00382280"/>
    <w:rsid w:val="003B65B8"/>
    <w:rsid w:val="00550953"/>
    <w:rsid w:val="0073020E"/>
    <w:rsid w:val="00914175"/>
    <w:rsid w:val="00A26137"/>
    <w:rsid w:val="00A2780A"/>
    <w:rsid w:val="00B1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3E2C"/>
  <w15:docId w15:val="{840DD82F-2329-46D4-9BD9-CFC159B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5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mmv.org/documents/AQAR-2023-24/Criterion%204/4.1.1Link%20Blockwise%20Detail%20of%20Rooms%20and%20Labs.docx" TargetMode="External"/><Relationship Id="rId5" Type="http://schemas.openxmlformats.org/officeDocument/2006/relationships/hyperlink" Target="https://www.hrmmv.org/documents/AQAR-2023-24/Criterion%204/College_Map.pdf" TargetMode="External"/><Relationship Id="rId4" Type="http://schemas.openxmlformats.org/officeDocument/2006/relationships/hyperlink" Target="https://www.hrmmv.org/documents/AQAR-2023-24/Criterion%204/4.1.1%20Link%20List%20of%20ICT%20Enabled%20Roo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Urvi Mishra</cp:lastModifiedBy>
  <cp:revision>4</cp:revision>
  <dcterms:created xsi:type="dcterms:W3CDTF">2023-07-29T05:16:00Z</dcterms:created>
  <dcterms:modified xsi:type="dcterms:W3CDTF">2024-12-30T10:37:00Z</dcterms:modified>
</cp:coreProperties>
</file>